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8E" w:rsidRDefault="00952B8E" w:rsidP="00952B8E">
      <w:pPr>
        <w:pStyle w:val="Heading1"/>
        <w:ind w:left="0" w:firstLine="0"/>
        <w:rPr>
          <w:b/>
          <w:i/>
        </w:rPr>
      </w:pPr>
      <w:r>
        <w:t xml:space="preserve">Scenario for the Assignment </w:t>
      </w:r>
    </w:p>
    <w:p w:rsidR="00952B8E" w:rsidRPr="00952B8E" w:rsidRDefault="00952B8E" w:rsidP="00952B8E">
      <w:pPr>
        <w:jc w:val="center"/>
        <w:rPr>
          <w:b/>
          <w:i/>
          <w:sz w:val="28"/>
          <w:szCs w:val="28"/>
        </w:rPr>
      </w:pPr>
    </w:p>
    <w:p w:rsidR="00952B8E" w:rsidRDefault="00952B8E" w:rsidP="00952B8E">
      <w:pPr>
        <w:rPr>
          <w:b/>
          <w:sz w:val="28"/>
          <w:szCs w:val="28"/>
        </w:rPr>
      </w:pPr>
      <w:r w:rsidRPr="00952B8E">
        <w:rPr>
          <w:b/>
          <w:sz w:val="28"/>
          <w:szCs w:val="28"/>
        </w:rPr>
        <w:t>A local sports facility, which combines a sports stadium with conference halls, has decided to hold an exhibition about the relationship between sport and the media.  Schools and colleges in your area have been asked to submit work that can be a part of the exhibition.  You have been selected to contribute to the exhibition about sport and the media and are going to provide information that can be displayed in the hall.</w:t>
      </w:r>
    </w:p>
    <w:p w:rsidR="00952B8E" w:rsidRDefault="00952B8E" w:rsidP="00952B8E">
      <w:pPr>
        <w:rPr>
          <w:b/>
          <w:sz w:val="28"/>
          <w:szCs w:val="28"/>
        </w:rPr>
      </w:pPr>
    </w:p>
    <w:p w:rsidR="00952B8E" w:rsidRDefault="00952B8E" w:rsidP="00952B8E">
      <w:pPr>
        <w:rPr>
          <w:b/>
          <w:sz w:val="28"/>
          <w:szCs w:val="28"/>
        </w:rPr>
      </w:pPr>
    </w:p>
    <w:p w:rsidR="00952B8E" w:rsidRPr="00952B8E" w:rsidRDefault="00952B8E" w:rsidP="00952B8E">
      <w:pPr>
        <w:rPr>
          <w:b/>
          <w:sz w:val="28"/>
          <w:szCs w:val="28"/>
        </w:rPr>
      </w:pPr>
    </w:p>
    <w:p w:rsidR="00952B8E" w:rsidRDefault="00952B8E" w:rsidP="00952B8E">
      <w:pPr>
        <w:pStyle w:val="BodyText"/>
        <w:rPr>
          <w:color w:val="000000"/>
        </w:rPr>
      </w:pPr>
      <w:r>
        <w:t>Learning Outcome 1 is assessed in this task.</w:t>
      </w:r>
    </w:p>
    <w:p w:rsidR="00952B8E" w:rsidRPr="00952B8E" w:rsidRDefault="00952B8E" w:rsidP="00952B8E">
      <w:pPr>
        <w:pStyle w:val="BodyText"/>
        <w:rPr>
          <w:b/>
          <w:color w:val="000000"/>
        </w:rPr>
      </w:pPr>
      <w:r w:rsidRPr="00952B8E">
        <w:rPr>
          <w:b/>
          <w:color w:val="000000"/>
        </w:rPr>
        <w:t>Create a poster that informs the reader about the different types of media that is involved with sport.</w:t>
      </w:r>
    </w:p>
    <w:p w:rsidR="00952B8E" w:rsidRDefault="00952B8E" w:rsidP="00952B8E">
      <w:pPr>
        <w:pStyle w:val="BodyText"/>
        <w:rPr>
          <w:rFonts w:eastAsia="SimSun"/>
        </w:rPr>
      </w:pPr>
      <w:r>
        <w:rPr>
          <w:color w:val="000000"/>
        </w:rPr>
        <w:t xml:space="preserve">Consider a variety of </w:t>
      </w:r>
      <w:r w:rsidRPr="00952B8E">
        <w:rPr>
          <w:b/>
          <w:color w:val="000000"/>
        </w:rPr>
        <w:t>magazines and books to see what aspects of sport they focus on</w:t>
      </w:r>
      <w:r>
        <w:rPr>
          <w:color w:val="000000"/>
        </w:rPr>
        <w:t xml:space="preserve">. </w:t>
      </w:r>
      <w:r w:rsidRPr="00952B8E">
        <w:rPr>
          <w:b/>
          <w:color w:val="000000"/>
        </w:rPr>
        <w:t>The internet can be used to listen to radio stations covering sport</w:t>
      </w:r>
      <w:r>
        <w:rPr>
          <w:color w:val="000000"/>
        </w:rPr>
        <w:t xml:space="preserve">. Inform reader about </w:t>
      </w:r>
      <w:r w:rsidRPr="00952B8E">
        <w:rPr>
          <w:b/>
          <w:color w:val="000000"/>
        </w:rPr>
        <w:t xml:space="preserve">what sports </w:t>
      </w:r>
      <w:r w:rsidRPr="00A2344C">
        <w:rPr>
          <w:b/>
          <w:color w:val="FF0000"/>
        </w:rPr>
        <w:t xml:space="preserve">are broadcast nationally </w:t>
      </w:r>
      <w:r w:rsidRPr="00952B8E">
        <w:rPr>
          <w:b/>
          <w:color w:val="000000"/>
        </w:rPr>
        <w:t>and what sports are broadcast locally.</w:t>
      </w:r>
      <w:r>
        <w:rPr>
          <w:color w:val="000000"/>
        </w:rPr>
        <w:t xml:space="preserve">  Tell them about </w:t>
      </w:r>
      <w:r w:rsidRPr="00952B8E">
        <w:rPr>
          <w:b/>
          <w:color w:val="000000"/>
        </w:rPr>
        <w:t>local radio and the types of programmes e.g. local radio after football matches often has match analysis and fans phoning/testing comments.</w:t>
      </w:r>
      <w:r>
        <w:rPr>
          <w:color w:val="000000"/>
        </w:rPr>
        <w:t xml:space="preserve"> </w:t>
      </w:r>
      <w:proofErr w:type="gramStart"/>
      <w:r>
        <w:rPr>
          <w:color w:val="000000"/>
        </w:rPr>
        <w:t>Consider  wide</w:t>
      </w:r>
      <w:proofErr w:type="gramEnd"/>
      <w:r>
        <w:rPr>
          <w:color w:val="000000"/>
        </w:rPr>
        <w:t xml:space="preserve"> range of </w:t>
      </w:r>
      <w:r w:rsidRPr="00952B8E">
        <w:rPr>
          <w:b/>
          <w:color w:val="000000"/>
        </w:rPr>
        <w:t xml:space="preserve">websites can be used as a forum for sports. </w:t>
      </w:r>
      <w:r w:rsidRPr="00A2344C">
        <w:rPr>
          <w:b/>
          <w:color w:val="FF0000"/>
        </w:rPr>
        <w:t>Include what is available with regard to blogs, video-sharing sites, fanzines and fan sites. Include social media</w:t>
      </w:r>
      <w:r w:rsidRPr="00A2344C">
        <w:rPr>
          <w:color w:val="FF0000"/>
        </w:rPr>
        <w:t xml:space="preserve"> </w:t>
      </w:r>
      <w:r>
        <w:rPr>
          <w:color w:val="000000"/>
        </w:rPr>
        <w:t>(e.g. twitter) in terms of both access to/dialogue between sports personalities and 'ordinary fans' and also as a ve</w:t>
      </w:r>
      <w:r w:rsidR="00A2344C">
        <w:rPr>
          <w:color w:val="000000"/>
        </w:rPr>
        <w:t>hicle for supporters groups etc.</w:t>
      </w:r>
      <w:bookmarkStart w:id="0" w:name="_GoBack"/>
      <w:bookmarkEnd w:id="0"/>
    </w:p>
    <w:p w:rsidR="00952B8E" w:rsidRPr="00952B8E" w:rsidRDefault="00952B8E" w:rsidP="00952B8E">
      <w:pPr>
        <w:pStyle w:val="BodyText"/>
        <w:rPr>
          <w:rFonts w:eastAsia="SimSun"/>
          <w:b/>
        </w:rPr>
      </w:pPr>
      <w:r>
        <w:rPr>
          <w:rFonts w:eastAsia="SimSun"/>
        </w:rPr>
        <w:t xml:space="preserve"> </w:t>
      </w:r>
    </w:p>
    <w:p w:rsidR="00952B8E" w:rsidRPr="00952B8E" w:rsidRDefault="00952B8E" w:rsidP="00952B8E">
      <w:pPr>
        <w:pStyle w:val="BodyText"/>
        <w:rPr>
          <w:b/>
        </w:rPr>
      </w:pPr>
      <w:r w:rsidRPr="00952B8E">
        <w:rPr>
          <w:b/>
        </w:rPr>
        <w:t xml:space="preserve">The evidence for this task could be in the form of a poster including words, images and </w:t>
      </w:r>
      <w:proofErr w:type="spellStart"/>
      <w:r w:rsidRPr="00952B8E">
        <w:rPr>
          <w:b/>
        </w:rPr>
        <w:t>weblinks</w:t>
      </w:r>
      <w:proofErr w:type="spellEnd"/>
      <w:r w:rsidRPr="00952B8E">
        <w:rPr>
          <w:b/>
        </w:rPr>
        <w:t xml:space="preserve"> to coverage of sport in the media, using a range of relevant sporting examples.</w:t>
      </w:r>
    </w:p>
    <w:p w:rsidR="00FA16FB" w:rsidRPr="00952B8E" w:rsidRDefault="00FA16FB">
      <w:pPr>
        <w:rPr>
          <w:b/>
        </w:rPr>
      </w:pPr>
    </w:p>
    <w:sectPr w:rsidR="00FA16FB" w:rsidRPr="00952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8E"/>
    <w:rsid w:val="00952B8E"/>
    <w:rsid w:val="00A2344C"/>
    <w:rsid w:val="00FA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52B8E"/>
    <w:pPr>
      <w:suppressAutoHyphens/>
      <w:spacing w:before="200" w:line="260" w:lineRule="atLeast"/>
    </w:pPr>
    <w:rPr>
      <w:rFonts w:ascii="Arial" w:eastAsia="Times New Roman" w:hAnsi="Arial" w:cs="Arial"/>
      <w:lang w:eastAsia="ar-SA"/>
    </w:rPr>
  </w:style>
  <w:style w:type="paragraph" w:customStyle="1" w:styleId="Bullet">
    <w:name w:val="Bullet"/>
    <w:basedOn w:val="BodyText"/>
    <w:rsid w:val="00952B8E"/>
    <w:pPr>
      <w:tabs>
        <w:tab w:val="num" w:pos="360"/>
      </w:tabs>
      <w:spacing w:before="160" w:after="160"/>
      <w:ind w:left="567" w:hanging="567"/>
    </w:pPr>
  </w:style>
  <w:style w:type="paragraph" w:customStyle="1" w:styleId="Heading1">
    <w:name w:val="Heading1"/>
    <w:basedOn w:val="Normal"/>
    <w:rsid w:val="00952B8E"/>
    <w:pPr>
      <w:shd w:val="clear" w:color="auto" w:fill="000000"/>
      <w:tabs>
        <w:tab w:val="left" w:pos="794"/>
      </w:tabs>
      <w:suppressAutoHyphens/>
      <w:spacing w:after="360" w:line="480" w:lineRule="atLeast"/>
      <w:ind w:left="794" w:hanging="794"/>
    </w:pPr>
    <w:rPr>
      <w:rFonts w:ascii="Arial" w:eastAsia="Times New Roman" w:hAnsi="Arial" w:cs="Arial"/>
      <w:color w:val="FFFFFF"/>
      <w:position w:val="16"/>
      <w:sz w:val="48"/>
      <w:szCs w:val="4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52B8E"/>
    <w:pPr>
      <w:suppressAutoHyphens/>
      <w:spacing w:before="200" w:line="260" w:lineRule="atLeast"/>
    </w:pPr>
    <w:rPr>
      <w:rFonts w:ascii="Arial" w:eastAsia="Times New Roman" w:hAnsi="Arial" w:cs="Arial"/>
      <w:lang w:eastAsia="ar-SA"/>
    </w:rPr>
  </w:style>
  <w:style w:type="paragraph" w:customStyle="1" w:styleId="Bullet">
    <w:name w:val="Bullet"/>
    <w:basedOn w:val="BodyText"/>
    <w:rsid w:val="00952B8E"/>
    <w:pPr>
      <w:tabs>
        <w:tab w:val="num" w:pos="360"/>
      </w:tabs>
      <w:spacing w:before="160" w:after="160"/>
      <w:ind w:left="567" w:hanging="567"/>
    </w:pPr>
  </w:style>
  <w:style w:type="paragraph" w:customStyle="1" w:styleId="Heading1">
    <w:name w:val="Heading1"/>
    <w:basedOn w:val="Normal"/>
    <w:rsid w:val="00952B8E"/>
    <w:pPr>
      <w:shd w:val="clear" w:color="auto" w:fill="000000"/>
      <w:tabs>
        <w:tab w:val="left" w:pos="794"/>
      </w:tabs>
      <w:suppressAutoHyphens/>
      <w:spacing w:after="360" w:line="480" w:lineRule="atLeast"/>
      <w:ind w:left="794" w:hanging="794"/>
    </w:pPr>
    <w:rPr>
      <w:rFonts w:ascii="Arial" w:eastAsia="Times New Roman" w:hAnsi="Arial" w:cs="Arial"/>
      <w:color w:val="FFFFFF"/>
      <w:position w:val="16"/>
      <w:sz w:val="48"/>
      <w:szCs w:val="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99492">
      <w:bodyDiv w:val="1"/>
      <w:marLeft w:val="0"/>
      <w:marRight w:val="0"/>
      <w:marTop w:val="0"/>
      <w:marBottom w:val="0"/>
      <w:divBdr>
        <w:top w:val="none" w:sz="0" w:space="0" w:color="auto"/>
        <w:left w:val="none" w:sz="0" w:space="0" w:color="auto"/>
        <w:bottom w:val="none" w:sz="0" w:space="0" w:color="auto"/>
        <w:right w:val="none" w:sz="0" w:space="0" w:color="auto"/>
      </w:divBdr>
    </w:div>
    <w:div w:id="15274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E7B2E70A</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LLanceley</dc:creator>
  <cp:lastModifiedBy>LLanceley</cp:lastModifiedBy>
  <cp:revision>2</cp:revision>
  <dcterms:created xsi:type="dcterms:W3CDTF">2020-03-16T08:21:00Z</dcterms:created>
  <dcterms:modified xsi:type="dcterms:W3CDTF">2020-03-16T08:21:00Z</dcterms:modified>
</cp:coreProperties>
</file>